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8B8">
        <w:rPr>
          <w:rFonts w:ascii="Times New Roman" w:hAnsi="Times New Roman"/>
          <w:b/>
          <w:sz w:val="30"/>
          <w:szCs w:val="30"/>
        </w:rPr>
        <w:t>РОССИЙСКАЯ ФЕДЕРАЦИЯ</w:t>
      </w:r>
    </w:p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8B8">
        <w:rPr>
          <w:rFonts w:ascii="Times New Roman" w:hAnsi="Times New Roman"/>
          <w:b/>
          <w:sz w:val="30"/>
          <w:szCs w:val="30"/>
        </w:rPr>
        <w:t>РЕСПУБЛИКА ХАКАСИЯ</w:t>
      </w:r>
    </w:p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8B8">
        <w:rPr>
          <w:rFonts w:ascii="Times New Roman" w:hAnsi="Times New Roman"/>
          <w:b/>
          <w:sz w:val="30"/>
          <w:szCs w:val="30"/>
        </w:rPr>
        <w:t xml:space="preserve">АДМИНИСТРАЦИЯ </w:t>
      </w:r>
    </w:p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8B8">
        <w:rPr>
          <w:rFonts w:ascii="Times New Roman" w:hAnsi="Times New Roman"/>
          <w:b/>
          <w:sz w:val="30"/>
          <w:szCs w:val="30"/>
        </w:rPr>
        <w:t>ОРДЖОНИКИДЗЕВСКОГО РАЙОНА</w:t>
      </w:r>
    </w:p>
    <w:p w:rsidR="005F612E" w:rsidRPr="006328B8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612E" w:rsidRPr="006328B8" w:rsidRDefault="00A55FC7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8B8">
        <w:rPr>
          <w:rFonts w:ascii="Times New Roman" w:hAnsi="Times New Roman"/>
          <w:b/>
          <w:sz w:val="30"/>
          <w:szCs w:val="30"/>
        </w:rPr>
        <w:t>ПОСТАНОВЛЕНИЕ</w:t>
      </w:r>
    </w:p>
    <w:p w:rsidR="005F612E" w:rsidRPr="001C254F" w:rsidRDefault="005F612E" w:rsidP="005F61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612E" w:rsidRPr="001C254F" w:rsidRDefault="005F612E" w:rsidP="005F61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54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5F612E" w:rsidRPr="00F16BA3" w:rsidRDefault="006328B8" w:rsidP="00632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="003805A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CE8" w:rsidRPr="00F16BA3">
        <w:rPr>
          <w:rFonts w:ascii="Times New Roman" w:hAnsi="Times New Roman" w:cs="Times New Roman"/>
          <w:sz w:val="28"/>
          <w:szCs w:val="28"/>
        </w:rPr>
        <w:t>2020</w:t>
      </w:r>
      <w:r w:rsidR="005F612E" w:rsidRPr="00F16BA3">
        <w:rPr>
          <w:rFonts w:ascii="Times New Roman" w:hAnsi="Times New Roman" w:cs="Times New Roman"/>
          <w:sz w:val="28"/>
          <w:szCs w:val="28"/>
        </w:rPr>
        <w:t xml:space="preserve"> г</w:t>
      </w:r>
      <w:r w:rsidR="002E0CE8" w:rsidRPr="00F16BA3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F612E" w:rsidRPr="00F16B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E0CE8" w:rsidRPr="00F16BA3">
        <w:rPr>
          <w:rFonts w:ascii="Times New Roman" w:hAnsi="Times New Roman" w:cs="Times New Roman"/>
          <w:sz w:val="28"/>
          <w:szCs w:val="28"/>
        </w:rPr>
        <w:t xml:space="preserve">       </w:t>
      </w:r>
      <w:r w:rsidR="005F612E" w:rsidRPr="00F16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333</w:t>
      </w:r>
    </w:p>
    <w:p w:rsidR="005F612E" w:rsidRPr="00F16BA3" w:rsidRDefault="005F612E" w:rsidP="00632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BA3">
        <w:rPr>
          <w:rFonts w:ascii="Times New Roman" w:hAnsi="Times New Roman" w:cs="Times New Roman"/>
          <w:sz w:val="28"/>
          <w:szCs w:val="28"/>
        </w:rPr>
        <w:t>п. Копьево</w:t>
      </w:r>
    </w:p>
    <w:p w:rsidR="005F612E" w:rsidRPr="00F16BA3" w:rsidRDefault="005F612E" w:rsidP="00632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FA" w:rsidRDefault="005F612E" w:rsidP="006328B8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1C2F">
        <w:rPr>
          <w:b/>
          <w:sz w:val="28"/>
          <w:szCs w:val="28"/>
        </w:rPr>
        <w:t xml:space="preserve">Об утверждении </w:t>
      </w:r>
      <w:r w:rsidR="00950766" w:rsidRPr="006A1C2F">
        <w:rPr>
          <w:b/>
          <w:sz w:val="28"/>
          <w:szCs w:val="28"/>
        </w:rPr>
        <w:t>П</w:t>
      </w:r>
      <w:r w:rsidRPr="006A1C2F">
        <w:rPr>
          <w:b/>
          <w:sz w:val="28"/>
          <w:szCs w:val="28"/>
        </w:rPr>
        <w:t xml:space="preserve">орядка </w:t>
      </w:r>
      <w:r w:rsidR="006A1C2F" w:rsidRPr="006A1C2F">
        <w:rPr>
          <w:b/>
          <w:sz w:val="28"/>
          <w:szCs w:val="28"/>
        </w:rPr>
        <w:t xml:space="preserve">использования </w:t>
      </w:r>
      <w:r w:rsidR="003805A0">
        <w:rPr>
          <w:b/>
          <w:sz w:val="28"/>
          <w:szCs w:val="28"/>
        </w:rPr>
        <w:t>населением</w:t>
      </w:r>
    </w:p>
    <w:p w:rsidR="005F612E" w:rsidRPr="006A1C2F" w:rsidRDefault="006A1C2F" w:rsidP="006328B8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1C2F">
        <w:rPr>
          <w:b/>
          <w:sz w:val="28"/>
          <w:szCs w:val="28"/>
        </w:rPr>
        <w:t xml:space="preserve">объектов спорта, находящихся в муниципальной собственности, в том числе спортивной инфраструктуры образовательных организаций во </w:t>
      </w:r>
      <w:proofErr w:type="spellStart"/>
      <w:r w:rsidRPr="006A1C2F">
        <w:rPr>
          <w:b/>
          <w:sz w:val="28"/>
          <w:szCs w:val="28"/>
        </w:rPr>
        <w:t>внеучебное</w:t>
      </w:r>
      <w:proofErr w:type="spellEnd"/>
      <w:r w:rsidRPr="006A1C2F">
        <w:rPr>
          <w:b/>
          <w:sz w:val="28"/>
          <w:szCs w:val="28"/>
        </w:rPr>
        <w:t xml:space="preserve"> время</w:t>
      </w:r>
    </w:p>
    <w:p w:rsidR="005F612E" w:rsidRPr="00F16BA3" w:rsidRDefault="005F612E" w:rsidP="00F1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2E" w:rsidRPr="004E1817" w:rsidRDefault="005F612E" w:rsidP="004E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A3">
        <w:rPr>
          <w:rFonts w:ascii="Times New Roman" w:hAnsi="Times New Roman" w:cs="Times New Roman"/>
          <w:sz w:val="28"/>
          <w:szCs w:val="28"/>
        </w:rPr>
        <w:t>В</w:t>
      </w:r>
      <w:r w:rsidR="00F068E4" w:rsidRPr="00F16BA3">
        <w:rPr>
          <w:rFonts w:ascii="Times New Roman" w:hAnsi="Times New Roman" w:cs="Times New Roman"/>
          <w:sz w:val="28"/>
          <w:szCs w:val="28"/>
        </w:rPr>
        <w:t>о</w:t>
      </w:r>
      <w:r w:rsidRPr="00F16BA3">
        <w:rPr>
          <w:rFonts w:ascii="Times New Roman" w:hAnsi="Times New Roman" w:cs="Times New Roman"/>
          <w:sz w:val="28"/>
          <w:szCs w:val="28"/>
        </w:rPr>
        <w:t xml:space="preserve"> </w:t>
      </w:r>
      <w:r w:rsidR="00F068E4" w:rsidRPr="00F16BA3">
        <w:rPr>
          <w:rFonts w:ascii="Times New Roman" w:hAnsi="Times New Roman" w:cs="Times New Roman"/>
          <w:sz w:val="28"/>
          <w:szCs w:val="28"/>
        </w:rPr>
        <w:t>исполнение</w:t>
      </w:r>
      <w:r w:rsidR="00BE0DD8" w:rsidRPr="00F16BA3">
        <w:rPr>
          <w:rFonts w:ascii="Times New Roman" w:hAnsi="Times New Roman" w:cs="Times New Roman"/>
          <w:sz w:val="28"/>
          <w:szCs w:val="28"/>
        </w:rPr>
        <w:t xml:space="preserve"> </w:t>
      </w:r>
      <w:r w:rsidR="002461B5" w:rsidRPr="00F16BA3">
        <w:rPr>
          <w:rFonts w:ascii="Times New Roman" w:hAnsi="Times New Roman" w:cs="Times New Roman"/>
          <w:sz w:val="28"/>
          <w:szCs w:val="28"/>
        </w:rPr>
        <w:t>а</w:t>
      </w:r>
      <w:r w:rsidR="00E17A45" w:rsidRPr="00F16BA3">
        <w:rPr>
          <w:rFonts w:ascii="Times New Roman" w:hAnsi="Times New Roman" w:cs="Times New Roman"/>
          <w:sz w:val="28"/>
          <w:szCs w:val="28"/>
        </w:rPr>
        <w:t>бз</w:t>
      </w:r>
      <w:r w:rsidR="00D526FA">
        <w:rPr>
          <w:rFonts w:ascii="Times New Roman" w:hAnsi="Times New Roman" w:cs="Times New Roman"/>
          <w:sz w:val="28"/>
          <w:szCs w:val="28"/>
        </w:rPr>
        <w:t>аца</w:t>
      </w:r>
      <w:r w:rsidR="00E17A45" w:rsidRPr="00F16BA3">
        <w:rPr>
          <w:rFonts w:ascii="Times New Roman" w:hAnsi="Times New Roman" w:cs="Times New Roman"/>
          <w:sz w:val="28"/>
          <w:szCs w:val="28"/>
        </w:rPr>
        <w:t xml:space="preserve"> 5</w:t>
      </w:r>
      <w:r w:rsidR="00D526FA">
        <w:rPr>
          <w:rFonts w:ascii="Times New Roman" w:hAnsi="Times New Roman" w:cs="Times New Roman"/>
          <w:sz w:val="28"/>
          <w:szCs w:val="28"/>
        </w:rPr>
        <w:t xml:space="preserve"> подпункта «а» пункта</w:t>
      </w:r>
      <w:r w:rsidR="002461B5" w:rsidRPr="00F16BA3">
        <w:rPr>
          <w:rFonts w:ascii="Times New Roman" w:hAnsi="Times New Roman" w:cs="Times New Roman"/>
          <w:sz w:val="28"/>
          <w:szCs w:val="28"/>
        </w:rPr>
        <w:t xml:space="preserve"> 2</w:t>
      </w:r>
      <w:r w:rsidR="00E17A45" w:rsidRPr="00F16BA3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от 22 ноября 2019</w:t>
      </w:r>
      <w:r w:rsidR="006E7752" w:rsidRPr="00F16B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26FA">
        <w:rPr>
          <w:rFonts w:ascii="Times New Roman" w:hAnsi="Times New Roman" w:cs="Times New Roman"/>
          <w:sz w:val="28"/>
          <w:szCs w:val="28"/>
        </w:rPr>
        <w:t xml:space="preserve">ПР - </w:t>
      </w:r>
      <w:r w:rsidR="006E7752" w:rsidRPr="00F16BA3">
        <w:rPr>
          <w:rFonts w:ascii="Times New Roman" w:hAnsi="Times New Roman" w:cs="Times New Roman"/>
          <w:sz w:val="28"/>
          <w:szCs w:val="28"/>
        </w:rPr>
        <w:t>2397 по итогам заседания Совета при Президенте Российской Федерации по развитию физической культуры и спорта,</w:t>
      </w:r>
      <w:r w:rsidR="00F75EDE" w:rsidRPr="00F16BA3">
        <w:rPr>
          <w:rFonts w:ascii="Times New Roman" w:hAnsi="Times New Roman" w:cs="Times New Roman"/>
          <w:sz w:val="28"/>
          <w:szCs w:val="28"/>
        </w:rPr>
        <w:t xml:space="preserve"> </w:t>
      </w:r>
      <w:r w:rsidR="009E5337" w:rsidRPr="00BA494F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5" w:history="1">
        <w:r w:rsidR="009E5337" w:rsidRPr="00BA49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E5337" w:rsidRPr="00BA494F">
        <w:rPr>
          <w:rFonts w:ascii="Times New Roman" w:hAnsi="Times New Roman" w:cs="Times New Roman"/>
          <w:sz w:val="28"/>
          <w:szCs w:val="28"/>
        </w:rPr>
        <w:t xml:space="preserve"> от </w:t>
      </w:r>
      <w:r w:rsidR="00BA494F" w:rsidRPr="00BA494F">
        <w:rPr>
          <w:rFonts w:ascii="Times New Roman" w:hAnsi="Times New Roman" w:cs="Times New Roman"/>
          <w:sz w:val="28"/>
          <w:szCs w:val="28"/>
        </w:rPr>
        <w:t>0</w:t>
      </w:r>
      <w:r w:rsidR="009E5337" w:rsidRPr="00BA494F">
        <w:rPr>
          <w:rFonts w:ascii="Times New Roman" w:hAnsi="Times New Roman" w:cs="Times New Roman"/>
          <w:sz w:val="28"/>
          <w:szCs w:val="28"/>
        </w:rPr>
        <w:t>4</w:t>
      </w:r>
      <w:r w:rsidR="00BA494F" w:rsidRPr="00BA494F">
        <w:rPr>
          <w:rFonts w:ascii="Times New Roman" w:hAnsi="Times New Roman" w:cs="Times New Roman"/>
          <w:sz w:val="28"/>
          <w:szCs w:val="28"/>
        </w:rPr>
        <w:t>.12.</w:t>
      </w:r>
      <w:r w:rsidR="009E5337" w:rsidRPr="00BA494F">
        <w:rPr>
          <w:rFonts w:ascii="Times New Roman" w:hAnsi="Times New Roman" w:cs="Times New Roman"/>
          <w:sz w:val="28"/>
          <w:szCs w:val="28"/>
        </w:rPr>
        <w:t xml:space="preserve">2007 </w:t>
      </w:r>
      <w:r w:rsidR="00BA494F" w:rsidRPr="00BA494F">
        <w:rPr>
          <w:rFonts w:ascii="Times New Roman" w:hAnsi="Times New Roman" w:cs="Times New Roman"/>
          <w:sz w:val="28"/>
          <w:szCs w:val="28"/>
        </w:rPr>
        <w:t xml:space="preserve">№ </w:t>
      </w:r>
      <w:r w:rsidR="009E5337" w:rsidRPr="00BA494F">
        <w:rPr>
          <w:rFonts w:ascii="Times New Roman" w:hAnsi="Times New Roman" w:cs="Times New Roman"/>
          <w:sz w:val="28"/>
          <w:szCs w:val="28"/>
        </w:rPr>
        <w:t xml:space="preserve">329-ФЗ </w:t>
      </w:r>
      <w:r w:rsidR="00BA494F" w:rsidRPr="00BA494F">
        <w:rPr>
          <w:rFonts w:ascii="Times New Roman" w:hAnsi="Times New Roman" w:cs="Times New Roman"/>
          <w:sz w:val="28"/>
          <w:szCs w:val="28"/>
        </w:rPr>
        <w:t>«</w:t>
      </w:r>
      <w:r w:rsidR="009E5337" w:rsidRPr="00BA494F">
        <w:rPr>
          <w:rFonts w:ascii="Times New Roman" w:hAnsi="Times New Roman" w:cs="Times New Roman"/>
          <w:sz w:val="28"/>
          <w:szCs w:val="28"/>
        </w:rPr>
        <w:t xml:space="preserve">О </w:t>
      </w:r>
      <w:r w:rsidR="00CF65DC" w:rsidRPr="00BA494F">
        <w:rPr>
          <w:rFonts w:ascii="Times New Roman" w:hAnsi="Times New Roman" w:cs="Times New Roman"/>
          <w:sz w:val="28"/>
          <w:szCs w:val="28"/>
        </w:rPr>
        <w:t>ф</w:t>
      </w:r>
      <w:r w:rsidR="009E5337" w:rsidRPr="00BA494F">
        <w:rPr>
          <w:rFonts w:ascii="Times New Roman" w:hAnsi="Times New Roman" w:cs="Times New Roman"/>
          <w:sz w:val="28"/>
          <w:szCs w:val="28"/>
        </w:rPr>
        <w:t>изической культуре и спорте в Российской Федерации</w:t>
      </w:r>
      <w:r w:rsidR="00BA494F" w:rsidRPr="00BA494F">
        <w:rPr>
          <w:rFonts w:ascii="Times New Roman" w:hAnsi="Times New Roman" w:cs="Times New Roman"/>
          <w:sz w:val="28"/>
          <w:szCs w:val="28"/>
        </w:rPr>
        <w:t>»</w:t>
      </w:r>
      <w:r w:rsidR="000A7A03" w:rsidRPr="00BA494F">
        <w:rPr>
          <w:rFonts w:ascii="Times New Roman" w:hAnsi="Times New Roman" w:cs="Times New Roman"/>
          <w:sz w:val="28"/>
          <w:szCs w:val="28"/>
        </w:rPr>
        <w:t xml:space="preserve">, </w:t>
      </w:r>
      <w:r w:rsidRPr="00BA494F">
        <w:rPr>
          <w:rFonts w:ascii="Times New Roman" w:hAnsi="Times New Roman" w:cs="Times New Roman"/>
          <w:sz w:val="28"/>
          <w:szCs w:val="28"/>
        </w:rPr>
        <w:t>руководствуясь ст. 70</w:t>
      </w:r>
      <w:r w:rsidRPr="00F16B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Орджоникидзевский район</w:t>
      </w:r>
      <w:r w:rsidR="00A55FC7" w:rsidRPr="00F16BA3">
        <w:rPr>
          <w:rFonts w:ascii="Times New Roman" w:hAnsi="Times New Roman" w:cs="Times New Roman"/>
          <w:sz w:val="28"/>
          <w:szCs w:val="28"/>
        </w:rPr>
        <w:t xml:space="preserve">, Администрация Орджоникидзевского района </w:t>
      </w:r>
      <w:r w:rsidR="0036054D">
        <w:rPr>
          <w:rFonts w:ascii="Times New Roman" w:hAnsi="Times New Roman" w:cs="Times New Roman"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п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о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с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т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а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н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о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в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л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я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е</w:t>
      </w:r>
      <w:r w:rsidR="003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7" w:rsidRPr="00F16BA3">
        <w:rPr>
          <w:rFonts w:ascii="Times New Roman" w:hAnsi="Times New Roman" w:cs="Times New Roman"/>
          <w:b/>
          <w:sz w:val="28"/>
          <w:szCs w:val="28"/>
        </w:rPr>
        <w:t>т</w:t>
      </w:r>
      <w:r w:rsidR="004B309D" w:rsidRPr="00F16BA3">
        <w:rPr>
          <w:rFonts w:ascii="Times New Roman" w:hAnsi="Times New Roman" w:cs="Times New Roman"/>
          <w:b/>
          <w:sz w:val="28"/>
          <w:szCs w:val="28"/>
        </w:rPr>
        <w:t>:</w:t>
      </w:r>
    </w:p>
    <w:p w:rsidR="005F612E" w:rsidRPr="00F16BA3" w:rsidRDefault="005F612E" w:rsidP="004E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3">
        <w:rPr>
          <w:rFonts w:ascii="Times New Roman" w:hAnsi="Times New Roman" w:cs="Times New Roman"/>
          <w:sz w:val="28"/>
          <w:szCs w:val="28"/>
        </w:rPr>
        <w:t xml:space="preserve">1. </w:t>
      </w:r>
      <w:r w:rsidR="00B4495B" w:rsidRPr="00F16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58D8" w:rsidRPr="00F16BA3">
        <w:rPr>
          <w:rFonts w:ascii="Times New Roman" w:hAnsi="Times New Roman" w:cs="Times New Roman"/>
          <w:sz w:val="28"/>
          <w:szCs w:val="28"/>
        </w:rPr>
        <w:t>П</w:t>
      </w:r>
      <w:r w:rsidR="00B4495B" w:rsidRPr="00F16BA3">
        <w:rPr>
          <w:rFonts w:ascii="Times New Roman" w:hAnsi="Times New Roman" w:cs="Times New Roman"/>
          <w:sz w:val="28"/>
          <w:szCs w:val="28"/>
        </w:rPr>
        <w:t>орядок</w:t>
      </w:r>
      <w:r w:rsidR="004258D8" w:rsidRPr="00F16BA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D526FA">
        <w:rPr>
          <w:rFonts w:ascii="Times New Roman" w:hAnsi="Times New Roman" w:cs="Times New Roman"/>
          <w:sz w:val="28"/>
          <w:szCs w:val="28"/>
        </w:rPr>
        <w:t xml:space="preserve">населением объектов спорта, находящихся в муниципальной собственности, в том числе спортивной инфраструктуры образовательных организаций во </w:t>
      </w:r>
      <w:proofErr w:type="spellStart"/>
      <w:r w:rsidR="00D526F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D526FA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E4ADD" w:rsidRPr="00F16BA3">
        <w:rPr>
          <w:rFonts w:ascii="Times New Roman" w:hAnsi="Times New Roman" w:cs="Times New Roman"/>
          <w:sz w:val="28"/>
          <w:szCs w:val="28"/>
        </w:rPr>
        <w:t xml:space="preserve"> (</w:t>
      </w:r>
      <w:r w:rsidR="00D526FA">
        <w:rPr>
          <w:rFonts w:ascii="Times New Roman" w:hAnsi="Times New Roman" w:cs="Times New Roman"/>
          <w:sz w:val="28"/>
          <w:szCs w:val="28"/>
        </w:rPr>
        <w:t>п</w:t>
      </w:r>
      <w:r w:rsidR="00EE4ADD" w:rsidRPr="00F16BA3">
        <w:rPr>
          <w:rFonts w:ascii="Times New Roman" w:hAnsi="Times New Roman" w:cs="Times New Roman"/>
          <w:sz w:val="28"/>
          <w:szCs w:val="28"/>
        </w:rPr>
        <w:t>риложение).</w:t>
      </w:r>
    </w:p>
    <w:p w:rsidR="005F612E" w:rsidRPr="00F16BA3" w:rsidRDefault="00EE4ADD" w:rsidP="004E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3">
        <w:rPr>
          <w:rFonts w:ascii="Times New Roman" w:hAnsi="Times New Roman" w:cs="Times New Roman"/>
          <w:sz w:val="28"/>
          <w:szCs w:val="28"/>
        </w:rPr>
        <w:t>2.</w:t>
      </w:r>
      <w:r w:rsidR="005F612E" w:rsidRPr="00F16BA3">
        <w:rPr>
          <w:rFonts w:ascii="Times New Roman" w:hAnsi="Times New Roman" w:cs="Times New Roman"/>
          <w:sz w:val="28"/>
          <w:szCs w:val="28"/>
        </w:rPr>
        <w:t xml:space="preserve">   </w:t>
      </w:r>
      <w:r w:rsidR="00970BF1" w:rsidRPr="00F16BA3">
        <w:rPr>
          <w:rFonts w:ascii="Times New Roman" w:hAnsi="Times New Roman" w:cs="Times New Roman"/>
          <w:sz w:val="28"/>
          <w:szCs w:val="28"/>
        </w:rPr>
        <w:t>Постановление</w:t>
      </w:r>
      <w:r w:rsidR="00B21298" w:rsidRPr="00F16BA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70BF1" w:rsidRPr="00F16BA3">
        <w:rPr>
          <w:rFonts w:ascii="Times New Roman" w:hAnsi="Times New Roman" w:cs="Times New Roman"/>
          <w:sz w:val="28"/>
          <w:szCs w:val="28"/>
        </w:rPr>
        <w:t>после официального обнародования</w:t>
      </w:r>
      <w:r w:rsidR="00DB1EE1" w:rsidRPr="00F16B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Орджоникидзевского района и подлежит опубликованию в районной газете</w:t>
      </w:r>
      <w:r w:rsidR="008F0DB9" w:rsidRPr="00F16BA3">
        <w:rPr>
          <w:rFonts w:ascii="Times New Roman" w:hAnsi="Times New Roman" w:cs="Times New Roman"/>
          <w:sz w:val="28"/>
          <w:szCs w:val="28"/>
        </w:rPr>
        <w:t xml:space="preserve"> «Орджоникидзевский рабочий».</w:t>
      </w:r>
    </w:p>
    <w:p w:rsidR="00390D18" w:rsidRPr="00F16BA3" w:rsidRDefault="00390D18" w:rsidP="00F1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18" w:rsidRPr="00F16BA3" w:rsidRDefault="00390D18" w:rsidP="00F1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FA" w:rsidRDefault="00D526FA" w:rsidP="00F1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18" w:rsidRPr="00F16BA3" w:rsidRDefault="00390D18" w:rsidP="00F1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A3">
        <w:rPr>
          <w:rFonts w:ascii="Times New Roman" w:hAnsi="Times New Roman" w:cs="Times New Roman"/>
          <w:sz w:val="28"/>
          <w:szCs w:val="28"/>
        </w:rPr>
        <w:t>Глав</w:t>
      </w:r>
      <w:r w:rsidR="00D526FA">
        <w:rPr>
          <w:rFonts w:ascii="Times New Roman" w:hAnsi="Times New Roman" w:cs="Times New Roman"/>
          <w:sz w:val="28"/>
          <w:szCs w:val="28"/>
        </w:rPr>
        <w:t>а</w:t>
      </w:r>
      <w:r w:rsidRPr="00F16BA3">
        <w:rPr>
          <w:rFonts w:ascii="Times New Roman" w:hAnsi="Times New Roman" w:cs="Times New Roman"/>
          <w:sz w:val="28"/>
          <w:szCs w:val="28"/>
        </w:rPr>
        <w:t xml:space="preserve"> </w:t>
      </w:r>
      <w:r w:rsidR="0073281C" w:rsidRPr="00F16BA3">
        <w:rPr>
          <w:rFonts w:ascii="Times New Roman" w:hAnsi="Times New Roman" w:cs="Times New Roman"/>
          <w:sz w:val="28"/>
          <w:szCs w:val="28"/>
        </w:rPr>
        <w:t xml:space="preserve">Орджоникидзевского района                                </w:t>
      </w:r>
      <w:r w:rsidR="008F0DB9" w:rsidRPr="00F16BA3">
        <w:rPr>
          <w:rFonts w:ascii="Times New Roman" w:hAnsi="Times New Roman" w:cs="Times New Roman"/>
          <w:sz w:val="28"/>
          <w:szCs w:val="28"/>
        </w:rPr>
        <w:t xml:space="preserve"> </w:t>
      </w:r>
      <w:r w:rsidR="00D526FA">
        <w:rPr>
          <w:rFonts w:ascii="Times New Roman" w:hAnsi="Times New Roman" w:cs="Times New Roman"/>
          <w:sz w:val="28"/>
          <w:szCs w:val="28"/>
        </w:rPr>
        <w:t xml:space="preserve">     </w:t>
      </w:r>
      <w:r w:rsidR="008F0DB9" w:rsidRPr="00F16BA3">
        <w:rPr>
          <w:rFonts w:ascii="Times New Roman" w:hAnsi="Times New Roman" w:cs="Times New Roman"/>
          <w:sz w:val="28"/>
          <w:szCs w:val="28"/>
        </w:rPr>
        <w:t xml:space="preserve">      </w:t>
      </w:r>
      <w:r w:rsidR="00D526F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D526FA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</w:p>
    <w:p w:rsidR="005F612E" w:rsidRPr="00F16BA3" w:rsidRDefault="005F612E" w:rsidP="00F16BA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D18" w:rsidRPr="001C254F" w:rsidRDefault="00390D18" w:rsidP="00356F6D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0D18" w:rsidRPr="001C254F" w:rsidRDefault="00390D18" w:rsidP="00356F6D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0D18" w:rsidRDefault="00390D18" w:rsidP="00356F6D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281C" w:rsidRPr="001C254F" w:rsidRDefault="0073281C" w:rsidP="00356F6D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F4F01" w:rsidRDefault="00AF4F01" w:rsidP="00B53C2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0DB9" w:rsidRDefault="008F0DB9" w:rsidP="00B53C2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494F" w:rsidRDefault="00BA494F" w:rsidP="00B53C2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7556" w:rsidRPr="001C254F" w:rsidRDefault="004452F9" w:rsidP="0085169E">
      <w:pPr>
        <w:pStyle w:val="consplustitl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C254F">
        <w:rPr>
          <w:sz w:val="28"/>
          <w:szCs w:val="28"/>
        </w:rPr>
        <w:lastRenderedPageBreak/>
        <w:t xml:space="preserve">                                                                 </w:t>
      </w:r>
      <w:r w:rsidR="0085169E" w:rsidRPr="001C254F">
        <w:rPr>
          <w:sz w:val="28"/>
          <w:szCs w:val="28"/>
        </w:rPr>
        <w:t>Приложение</w:t>
      </w:r>
      <w:r w:rsidR="0073281C">
        <w:rPr>
          <w:sz w:val="28"/>
          <w:szCs w:val="28"/>
        </w:rPr>
        <w:t xml:space="preserve"> </w:t>
      </w:r>
    </w:p>
    <w:p w:rsidR="00390D18" w:rsidRPr="001C254F" w:rsidRDefault="004452F9" w:rsidP="0085169E">
      <w:pPr>
        <w:pStyle w:val="consplustitl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C254F">
        <w:rPr>
          <w:sz w:val="28"/>
          <w:szCs w:val="28"/>
        </w:rPr>
        <w:t xml:space="preserve">                                                                 </w:t>
      </w:r>
      <w:r w:rsidR="0085169E" w:rsidRPr="001C254F">
        <w:rPr>
          <w:sz w:val="28"/>
          <w:szCs w:val="28"/>
        </w:rPr>
        <w:t>к</w:t>
      </w:r>
      <w:r w:rsidR="00547556" w:rsidRPr="001C254F">
        <w:rPr>
          <w:sz w:val="28"/>
          <w:szCs w:val="28"/>
        </w:rPr>
        <w:t xml:space="preserve"> </w:t>
      </w:r>
      <w:r w:rsidR="00ED0573">
        <w:rPr>
          <w:sz w:val="28"/>
          <w:szCs w:val="28"/>
        </w:rPr>
        <w:t>постановлению Администрации</w:t>
      </w:r>
    </w:p>
    <w:p w:rsidR="00547556" w:rsidRPr="001C254F" w:rsidRDefault="004452F9" w:rsidP="0085169E">
      <w:pPr>
        <w:pStyle w:val="consplustitl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C254F">
        <w:rPr>
          <w:sz w:val="28"/>
          <w:szCs w:val="28"/>
        </w:rPr>
        <w:t xml:space="preserve">                                                                 </w:t>
      </w:r>
      <w:r w:rsidR="00547556" w:rsidRPr="001C254F">
        <w:rPr>
          <w:sz w:val="28"/>
          <w:szCs w:val="28"/>
        </w:rPr>
        <w:t>Орджоникидзевского района</w:t>
      </w:r>
    </w:p>
    <w:p w:rsidR="004452F9" w:rsidRPr="001C254F" w:rsidRDefault="004452F9" w:rsidP="0085169E">
      <w:pPr>
        <w:pStyle w:val="consplustitl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C254F">
        <w:rPr>
          <w:sz w:val="28"/>
          <w:szCs w:val="28"/>
        </w:rPr>
        <w:t xml:space="preserve">                                  </w:t>
      </w:r>
      <w:r w:rsidR="008571F5" w:rsidRPr="001C254F">
        <w:rPr>
          <w:sz w:val="28"/>
          <w:szCs w:val="28"/>
        </w:rPr>
        <w:t xml:space="preserve">                               </w:t>
      </w:r>
      <w:r w:rsidR="006328B8">
        <w:rPr>
          <w:sz w:val="28"/>
          <w:szCs w:val="28"/>
        </w:rPr>
        <w:t>о</w:t>
      </w:r>
      <w:r w:rsidR="00ED0573" w:rsidRPr="001C254F">
        <w:rPr>
          <w:sz w:val="28"/>
          <w:szCs w:val="28"/>
        </w:rPr>
        <w:t>т</w:t>
      </w:r>
      <w:r w:rsidR="006328B8">
        <w:rPr>
          <w:sz w:val="28"/>
          <w:szCs w:val="28"/>
        </w:rPr>
        <w:t xml:space="preserve"> 04 сентября 2020 г. № 333</w:t>
      </w:r>
      <w:r w:rsidRPr="001C254F">
        <w:rPr>
          <w:sz w:val="28"/>
          <w:szCs w:val="28"/>
        </w:rPr>
        <w:t xml:space="preserve"> </w:t>
      </w:r>
    </w:p>
    <w:p w:rsidR="008571F5" w:rsidRPr="001C254F" w:rsidRDefault="008571F5" w:rsidP="007735C4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1F5" w:rsidRPr="001C254F" w:rsidRDefault="008571F5" w:rsidP="0085169E">
      <w:pPr>
        <w:pStyle w:val="consplustitl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40DE6" w:rsidRDefault="00B4495B" w:rsidP="00ED5397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Порядок</w:t>
      </w:r>
      <w:r w:rsidR="008E6996" w:rsidRPr="001C254F">
        <w:rPr>
          <w:b/>
          <w:sz w:val="28"/>
          <w:szCs w:val="28"/>
        </w:rPr>
        <w:t xml:space="preserve"> ис</w:t>
      </w:r>
      <w:r w:rsidR="00013E84" w:rsidRPr="001C254F">
        <w:rPr>
          <w:b/>
          <w:sz w:val="28"/>
          <w:szCs w:val="28"/>
        </w:rPr>
        <w:t>п</w:t>
      </w:r>
      <w:r w:rsidR="008E6996" w:rsidRPr="001C254F">
        <w:rPr>
          <w:b/>
          <w:sz w:val="28"/>
          <w:szCs w:val="28"/>
        </w:rPr>
        <w:t>ользовани</w:t>
      </w:r>
      <w:r w:rsidRPr="001C254F">
        <w:rPr>
          <w:b/>
          <w:sz w:val="28"/>
          <w:szCs w:val="28"/>
        </w:rPr>
        <w:t>я</w:t>
      </w:r>
      <w:r w:rsidR="00013E84" w:rsidRPr="001C254F">
        <w:rPr>
          <w:b/>
          <w:sz w:val="28"/>
          <w:szCs w:val="28"/>
        </w:rPr>
        <w:t xml:space="preserve"> </w:t>
      </w:r>
      <w:r w:rsidR="00BA494F">
        <w:rPr>
          <w:b/>
          <w:sz w:val="28"/>
          <w:szCs w:val="28"/>
        </w:rPr>
        <w:t xml:space="preserve">населением </w:t>
      </w:r>
      <w:r w:rsidR="00670456">
        <w:rPr>
          <w:b/>
          <w:sz w:val="28"/>
          <w:szCs w:val="28"/>
        </w:rPr>
        <w:t xml:space="preserve">объектов спорта, </w:t>
      </w:r>
    </w:p>
    <w:p w:rsidR="00013E84" w:rsidRPr="001C254F" w:rsidRDefault="00670456" w:rsidP="00ED5397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</w:t>
      </w:r>
      <w:r w:rsidR="00ED539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собственности</w:t>
      </w:r>
      <w:r w:rsidR="005875A0">
        <w:rPr>
          <w:b/>
          <w:sz w:val="28"/>
          <w:szCs w:val="28"/>
        </w:rPr>
        <w:t>,</w:t>
      </w:r>
      <w:r w:rsidR="00ED5397">
        <w:rPr>
          <w:b/>
          <w:sz w:val="28"/>
          <w:szCs w:val="28"/>
        </w:rPr>
        <w:t xml:space="preserve"> в том числе </w:t>
      </w:r>
      <w:r w:rsidR="005875A0">
        <w:rPr>
          <w:b/>
          <w:sz w:val="28"/>
          <w:szCs w:val="28"/>
        </w:rPr>
        <w:t>спортивной инфраструктуры</w:t>
      </w:r>
      <w:r w:rsidR="008D17E8">
        <w:rPr>
          <w:b/>
          <w:sz w:val="28"/>
          <w:szCs w:val="28"/>
        </w:rPr>
        <w:t xml:space="preserve"> образовательных организаций</w:t>
      </w:r>
      <w:r w:rsidR="00840DE6">
        <w:rPr>
          <w:b/>
          <w:sz w:val="28"/>
          <w:szCs w:val="28"/>
        </w:rPr>
        <w:t xml:space="preserve"> во внеучебное время</w:t>
      </w:r>
    </w:p>
    <w:p w:rsidR="00356F6D" w:rsidRPr="001C254F" w:rsidRDefault="00356F6D" w:rsidP="00356F6D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56F6D" w:rsidRPr="001C254F" w:rsidRDefault="00356F6D" w:rsidP="008E6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Общие положения</w:t>
      </w:r>
    </w:p>
    <w:p w:rsidR="008E6996" w:rsidRPr="001C254F" w:rsidRDefault="008E6996" w:rsidP="008E6996">
      <w:pPr>
        <w:pStyle w:val="a3"/>
        <w:shd w:val="clear" w:color="auto" w:fill="FFFFFF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4F0035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</w:t>
      </w:r>
      <w:r w:rsidR="00CC79A7" w:rsidRPr="001C254F">
        <w:rPr>
          <w:sz w:val="28"/>
          <w:szCs w:val="28"/>
        </w:rPr>
        <w:t xml:space="preserve">1.1. </w:t>
      </w:r>
      <w:r w:rsidRPr="001C254F">
        <w:rPr>
          <w:sz w:val="28"/>
          <w:szCs w:val="28"/>
        </w:rPr>
        <w:t>Настоящи</w:t>
      </w:r>
      <w:r w:rsidR="009E5337">
        <w:rPr>
          <w:sz w:val="28"/>
          <w:szCs w:val="28"/>
        </w:rPr>
        <w:t>й</w:t>
      </w:r>
      <w:r w:rsidRPr="001C254F">
        <w:rPr>
          <w:sz w:val="28"/>
          <w:szCs w:val="28"/>
        </w:rPr>
        <w:t xml:space="preserve"> </w:t>
      </w:r>
      <w:r w:rsidR="009E5337">
        <w:rPr>
          <w:sz w:val="28"/>
          <w:szCs w:val="28"/>
        </w:rPr>
        <w:t>Порядок</w:t>
      </w:r>
      <w:r w:rsidR="002327A9">
        <w:rPr>
          <w:sz w:val="28"/>
          <w:szCs w:val="28"/>
        </w:rPr>
        <w:t xml:space="preserve"> </w:t>
      </w:r>
      <w:r w:rsidR="004F0035" w:rsidRPr="004F0035">
        <w:rPr>
          <w:color w:val="000000"/>
          <w:sz w:val="28"/>
          <w:szCs w:val="28"/>
        </w:rPr>
        <w:t xml:space="preserve">регулирует вопросы использования населением объектов спорта, находящихся в муниципальной собственности </w:t>
      </w:r>
      <w:r w:rsidR="002327A9">
        <w:rPr>
          <w:color w:val="000000"/>
          <w:sz w:val="28"/>
          <w:szCs w:val="28"/>
        </w:rPr>
        <w:t>Орджоникидзевского района</w:t>
      </w:r>
      <w:r w:rsidR="004F0035" w:rsidRPr="004F0035">
        <w:rPr>
          <w:color w:val="000000"/>
          <w:sz w:val="28"/>
          <w:szCs w:val="28"/>
        </w:rPr>
        <w:t xml:space="preserve">, в том числе спортивной инфраструктуры образовательных </w:t>
      </w:r>
      <w:r w:rsidR="002327A9">
        <w:rPr>
          <w:color w:val="000000"/>
          <w:sz w:val="28"/>
          <w:szCs w:val="28"/>
        </w:rPr>
        <w:t xml:space="preserve">организаций во </w:t>
      </w:r>
      <w:proofErr w:type="spellStart"/>
      <w:r w:rsidR="002327A9">
        <w:rPr>
          <w:color w:val="000000"/>
          <w:sz w:val="28"/>
          <w:szCs w:val="28"/>
        </w:rPr>
        <w:t>внеучебное</w:t>
      </w:r>
      <w:proofErr w:type="spellEnd"/>
      <w:r w:rsidR="002327A9">
        <w:rPr>
          <w:color w:val="000000"/>
          <w:sz w:val="28"/>
          <w:szCs w:val="28"/>
        </w:rPr>
        <w:t xml:space="preserve"> время</w:t>
      </w:r>
      <w:r w:rsidR="004F0035" w:rsidRPr="004F0035">
        <w:rPr>
          <w:color w:val="000000"/>
          <w:sz w:val="28"/>
          <w:szCs w:val="28"/>
        </w:rPr>
        <w:t>, в целях удовлетворения потребностей населения в систематических занятиях физической культурой и спортом</w:t>
      </w:r>
      <w:r w:rsidR="002327A9">
        <w:rPr>
          <w:color w:val="000000"/>
          <w:sz w:val="28"/>
          <w:szCs w:val="28"/>
        </w:rPr>
        <w:t>.</w:t>
      </w:r>
    </w:p>
    <w:p w:rsidR="00356F6D" w:rsidRPr="001C254F" w:rsidRDefault="00CC79A7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 xml:space="preserve">1.2. </w:t>
      </w:r>
      <w:r w:rsidR="00356F6D" w:rsidRPr="001C254F">
        <w:rPr>
          <w:sz w:val="28"/>
          <w:szCs w:val="28"/>
        </w:rPr>
        <w:t>Эксплуатация объектов спорта рекомендуется только в целях основной деятельности по проведению спортивных и физкультурных мероприятий, оказанию физкультурно-оздоровительных услуг.</w:t>
      </w:r>
    </w:p>
    <w:p w:rsidR="00356F6D" w:rsidRPr="001C254F" w:rsidRDefault="00CC79A7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 xml:space="preserve">1.3. </w:t>
      </w:r>
      <w:r w:rsidR="00356F6D" w:rsidRPr="001C254F">
        <w:rPr>
          <w:sz w:val="28"/>
          <w:szCs w:val="28"/>
        </w:rPr>
        <w:t>Проведение массовых зрелищных мероприятий и ведение иной деятельности на объектах спорта допускаются в качестве неосновной деятельности. Использовани</w:t>
      </w:r>
      <w:r w:rsidR="00B4381A">
        <w:rPr>
          <w:sz w:val="28"/>
          <w:szCs w:val="28"/>
        </w:rPr>
        <w:t>е</w:t>
      </w:r>
      <w:r w:rsidR="00356F6D" w:rsidRPr="001C254F">
        <w:rPr>
          <w:sz w:val="28"/>
          <w:szCs w:val="28"/>
        </w:rPr>
        <w:t xml:space="preserve"> полученной таким образом прибыли рекомендуется использовать для финансирования объектов спорта.</w:t>
      </w:r>
    </w:p>
    <w:p w:rsidR="008E6996" w:rsidRPr="001C254F" w:rsidRDefault="008E6996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8E6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2. Информационное обеспечение</w:t>
      </w:r>
    </w:p>
    <w:p w:rsidR="008E6996" w:rsidRPr="001C254F" w:rsidRDefault="008E6996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</w:t>
      </w:r>
      <w:r w:rsidR="00CC79A7" w:rsidRPr="001C254F">
        <w:rPr>
          <w:sz w:val="28"/>
          <w:szCs w:val="28"/>
        </w:rPr>
        <w:t>2.1.</w:t>
      </w:r>
      <w:r w:rsidR="002327A9">
        <w:rPr>
          <w:sz w:val="28"/>
          <w:szCs w:val="28"/>
        </w:rPr>
        <w:t xml:space="preserve"> </w:t>
      </w:r>
      <w:r w:rsidRPr="001C254F">
        <w:rPr>
          <w:sz w:val="28"/>
          <w:szCs w:val="28"/>
        </w:rPr>
        <w:t>Объекты спорта должны быть оборудованы информационными стендами и (или) табло, на которых размещены следующие документы: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2.1.</w:t>
      </w:r>
      <w:r w:rsidR="00CC79A7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 xml:space="preserve"> Общая информация об объекте спорта - информация о наименовании и местонахождении спортивного объекта (данная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населения);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CC79A7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2. Перечень основных услуг, предоставляемых на объекте спорта;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CC79A7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3. Правила и условия безопасного предоставления услуг на территории спортивного объекта;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CC79A7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4. Правила поведения на спортивном объекте с целью исключения и снижения риска травматизма при оказании услуг (инструкция по правилам техники безопасности);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5. Методика и программы проведения физкультурных и спортивных занятий дополнительного образования (расписание занятий), утвержденные руководителем учреждения;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6. Порядок предоставления физкультурно-оздоровительных услуг;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lastRenderedPageBreak/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7. Перечень необходимых документов для получения выбранного вида услуг; медицинские противопоказания для соответствующих видов услуг;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8. Информация о квалификации персонала, допущенного к оказанию физкультурно-оздоровительных или спортивных услуг;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9. Должностная инструкция</w:t>
      </w:r>
      <w:r w:rsidR="00D36597">
        <w:rPr>
          <w:sz w:val="28"/>
          <w:szCs w:val="28"/>
        </w:rPr>
        <w:t xml:space="preserve"> </w:t>
      </w:r>
      <w:r w:rsidR="00D36597" w:rsidRPr="001C254F">
        <w:rPr>
          <w:sz w:val="28"/>
          <w:szCs w:val="28"/>
        </w:rPr>
        <w:t>персонала, допущенного к оказанию физкультурно-оздоровительных или спортивных услуг</w:t>
      </w:r>
      <w:r w:rsidRPr="001C254F">
        <w:rPr>
          <w:sz w:val="28"/>
          <w:szCs w:val="28"/>
        </w:rPr>
        <w:t>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10. Правила посещений специализированных помещений (спортивные залы, бассейны, сауны и др.);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11. Информация об оказываемых социально значимых физкультурно-оздоровительных услугах;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12. Инструкция по эксплуатации оборудования (паспорт техники), снаряжения и инвентаря, используемого на объекте спорта;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13. Инструкция противопожарной защиты и охраны труда;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14. </w:t>
      </w:r>
      <w:hyperlink r:id="rId6" w:history="1">
        <w:r w:rsidRPr="002327A9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BA494F" w:rsidRPr="002327A9">
        <w:rPr>
          <w:sz w:val="28"/>
          <w:szCs w:val="28"/>
        </w:rPr>
        <w:t> </w:t>
      </w:r>
      <w:r w:rsidR="00BA494F">
        <w:rPr>
          <w:sz w:val="28"/>
          <w:szCs w:val="28"/>
        </w:rPr>
        <w:t>«</w:t>
      </w:r>
      <w:r w:rsidRPr="001C254F">
        <w:rPr>
          <w:sz w:val="28"/>
          <w:szCs w:val="28"/>
        </w:rPr>
        <w:t>О защите прав потребителя</w:t>
      </w:r>
      <w:r w:rsidR="00BA494F">
        <w:rPr>
          <w:sz w:val="28"/>
          <w:szCs w:val="28"/>
        </w:rPr>
        <w:t>»</w:t>
      </w:r>
      <w:r w:rsidRPr="001C254F">
        <w:rPr>
          <w:sz w:val="28"/>
          <w:szCs w:val="28"/>
        </w:rPr>
        <w:t>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2.</w:t>
      </w:r>
      <w:r w:rsidR="00DA24A3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15. Книга отзывов.</w:t>
      </w:r>
    </w:p>
    <w:p w:rsidR="008E6996" w:rsidRPr="001C254F" w:rsidRDefault="008E6996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8E6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3. Кадровое обеспечение</w:t>
      </w:r>
    </w:p>
    <w:p w:rsidR="008E6996" w:rsidRPr="001C254F" w:rsidRDefault="008E6996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3.1. Объект спорта должен располагать необходимым числом специалистов (тренеров-преподавателей и инструкторов по спорту) в соответствии со штатным расписанием.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3.2. Каждый специалист должен иметь образование, квалификацию, профессиональную подготовку, соответствующие занимаемой должности, обладать знаниями и опытом, необходимыми для выполнения возложенных на него обязанностей.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3.3. 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3.4. Специалисты каждой категории должны иметь должностные инструкции, устанавливающие их обязанности и права.</w:t>
      </w:r>
    </w:p>
    <w:p w:rsidR="00CB6509" w:rsidRPr="001C254F" w:rsidRDefault="00CB6509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CB65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4. Материально-техническое оснащение объекта спорта</w:t>
      </w:r>
    </w:p>
    <w:p w:rsidR="00356F6D" w:rsidRPr="001C254F" w:rsidRDefault="00356F6D" w:rsidP="00CB65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спортивным оборудованием и инвентарем</w:t>
      </w:r>
    </w:p>
    <w:p w:rsidR="00CB6509" w:rsidRPr="001C254F" w:rsidRDefault="00CB6509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4.1. Объект спорта должен быть оснащен спортивным оборудованием и инвентарем согласно соответствующим нормативно-правовым актам.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4.2. Инспекционный контроль за материально-техническим оснащением объекта спорта должен проводиться в соответствии с утвержденным на объекте порядком ответственным должностным лицом.</w:t>
      </w:r>
    </w:p>
    <w:p w:rsidR="00B61AB1" w:rsidRPr="001C254F" w:rsidRDefault="00B61AB1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5. Обеспечение безопасности</w:t>
      </w:r>
    </w:p>
    <w:p w:rsidR="00B61AB1" w:rsidRPr="001C254F" w:rsidRDefault="00B61AB1" w:rsidP="00B61A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5.1. Физкультурно-оздоровительные и спортивные услуги, оказываемые на объекте спорта, должны соответствовать ГОСТ Р 52024-</w:t>
      </w:r>
      <w:r w:rsidRPr="001C254F">
        <w:rPr>
          <w:sz w:val="28"/>
          <w:szCs w:val="28"/>
        </w:rPr>
        <w:lastRenderedPageBreak/>
        <w:t>2003. Не допускается оказание физкультурно-оздоровительных услуг на объектах спорта, на которых оказание таких услуг является небезопасным.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5.2. Объекты спорта должны быть обеспечены всеми средствами коммунально-бытового обслуживания.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5.3. Объекты спорта должны соответствовать нормативно-правовым документам, регламентирующим безопасность эксплуатации зданий и сооружений.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6. Обеспечение доступной среды для инвалидов и других маломобильных групп населения во вновь возводимых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(реконструируемых) объектах спорта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</w:t>
      </w:r>
    </w:p>
    <w:p w:rsidR="00356F6D" w:rsidRPr="001C254F" w:rsidRDefault="005B24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 xml:space="preserve">6.1. </w:t>
      </w:r>
      <w:r w:rsidR="00356F6D" w:rsidRPr="001C254F">
        <w:rPr>
          <w:sz w:val="28"/>
          <w:szCs w:val="28"/>
        </w:rPr>
        <w:t>При создании или реконструкции объектов спорта должно быть предусмотрено: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6.</w:t>
      </w:r>
      <w:r w:rsidR="005B2450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1. Комплекс мероприятий (планировочные решения, технические решения, специальные материалы, устройства и оборудование) для обеспечения доступности для инвалидов и других маломобильных групп населения;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6.</w:t>
      </w:r>
      <w:r w:rsidR="005B2450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2. Обеспечение равнодоступности при оказании физкультурно-оздоровительных и спортивных услуг для инвалидов и других маломобильных групп населения;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6.</w:t>
      </w:r>
      <w:r w:rsidR="005B2450" w:rsidRPr="001C254F">
        <w:rPr>
          <w:sz w:val="28"/>
          <w:szCs w:val="28"/>
        </w:rPr>
        <w:t>1.</w:t>
      </w:r>
      <w:r w:rsidRPr="001C254F">
        <w:rPr>
          <w:sz w:val="28"/>
          <w:szCs w:val="28"/>
        </w:rPr>
        <w:t>3. Объекты спорта должны соответствовать нормативно-правовым нормам, регламентирующим доступность сооружений для инвалидов и других маломобильных групп населения.</w:t>
      </w:r>
    </w:p>
    <w:p w:rsidR="005B2450" w:rsidRPr="001C254F" w:rsidRDefault="005B24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5B24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7. Организация социально значимой работы на объекте спорта</w:t>
      </w:r>
    </w:p>
    <w:p w:rsidR="005B2450" w:rsidRPr="001C254F" w:rsidRDefault="005B24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7.1. Организация и проведение спортивных и физкультурных мероприятий, оказание физкультурно-оздоровительных услуг на объектах спорта должно предусматривать выполнение социально значимой работы с населением, а именно организацию занятий:</w:t>
      </w:r>
    </w:p>
    <w:p w:rsidR="00356F6D" w:rsidRPr="001C254F" w:rsidRDefault="005B24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 xml:space="preserve">7.1.1. </w:t>
      </w:r>
      <w:r w:rsidR="00356F6D" w:rsidRPr="001C254F">
        <w:rPr>
          <w:sz w:val="28"/>
          <w:szCs w:val="28"/>
        </w:rPr>
        <w:t xml:space="preserve"> с детьми и подростками;</w:t>
      </w:r>
    </w:p>
    <w:p w:rsidR="00356F6D" w:rsidRPr="001C254F" w:rsidRDefault="005B24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7.1.2.</w:t>
      </w:r>
      <w:r w:rsidR="000973FC" w:rsidRPr="001C254F">
        <w:rPr>
          <w:sz w:val="28"/>
          <w:szCs w:val="28"/>
        </w:rPr>
        <w:t xml:space="preserve"> </w:t>
      </w:r>
      <w:r w:rsidR="00356F6D" w:rsidRPr="001C254F">
        <w:rPr>
          <w:sz w:val="28"/>
          <w:szCs w:val="28"/>
        </w:rPr>
        <w:t xml:space="preserve"> с инвалидами и другими маломобильными группами населения;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7.2. Объем и характер оказываемых социально значимых физкультурно-оздоровительных услуг населению определяется собственником объекта спорта.</w:t>
      </w: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7.</w:t>
      </w:r>
      <w:r w:rsidR="00924E66">
        <w:rPr>
          <w:sz w:val="28"/>
          <w:szCs w:val="28"/>
        </w:rPr>
        <w:t>3</w:t>
      </w:r>
      <w:r w:rsidRPr="001C254F">
        <w:rPr>
          <w:sz w:val="28"/>
          <w:szCs w:val="28"/>
        </w:rPr>
        <w:t>. На объектах спорта, построенных с использованием средств федерального бюджета, социально значимая работа должна проводиться в объеме, согласованном с субъектом Российской Федерации, по возможности на бесплатной основе.</w:t>
      </w:r>
    </w:p>
    <w:p w:rsidR="000973FC" w:rsidRPr="001C254F" w:rsidRDefault="000973FC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0973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254F">
        <w:rPr>
          <w:b/>
          <w:sz w:val="28"/>
          <w:szCs w:val="28"/>
        </w:rPr>
        <w:t>8. Мониторинг эффективности использования объектов спорта</w:t>
      </w:r>
    </w:p>
    <w:p w:rsidR="000973FC" w:rsidRPr="001C254F" w:rsidRDefault="000973FC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F6D" w:rsidRPr="001C254F" w:rsidRDefault="00356F6D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> </w:t>
      </w:r>
      <w:r w:rsidR="000973FC" w:rsidRPr="001C254F">
        <w:rPr>
          <w:sz w:val="28"/>
          <w:szCs w:val="28"/>
        </w:rPr>
        <w:t xml:space="preserve">8.1. </w:t>
      </w:r>
      <w:r w:rsidRPr="001C254F">
        <w:rPr>
          <w:sz w:val="28"/>
          <w:szCs w:val="28"/>
        </w:rPr>
        <w:t>Мониторинг эффективности использования объектов спорта осуществляется</w:t>
      </w:r>
      <w:r w:rsidR="00D4236B" w:rsidRPr="001C254F">
        <w:rPr>
          <w:sz w:val="28"/>
          <w:szCs w:val="28"/>
        </w:rPr>
        <w:t xml:space="preserve"> </w:t>
      </w:r>
      <w:r w:rsidR="001F180F" w:rsidRPr="001C254F">
        <w:rPr>
          <w:sz w:val="28"/>
          <w:szCs w:val="28"/>
        </w:rPr>
        <w:t>Управлением культуры</w:t>
      </w:r>
      <w:r w:rsidR="00690A10">
        <w:rPr>
          <w:sz w:val="28"/>
          <w:szCs w:val="28"/>
        </w:rPr>
        <w:t>,</w:t>
      </w:r>
      <w:r w:rsidR="001F180F" w:rsidRPr="001C254F">
        <w:rPr>
          <w:sz w:val="28"/>
          <w:szCs w:val="28"/>
        </w:rPr>
        <w:t xml:space="preserve"> молодежи и спорта Администрации </w:t>
      </w:r>
      <w:r w:rsidR="001F180F" w:rsidRPr="001C254F">
        <w:rPr>
          <w:sz w:val="28"/>
          <w:szCs w:val="28"/>
        </w:rPr>
        <w:lastRenderedPageBreak/>
        <w:t xml:space="preserve">Орджоникидзевского района Республики Хакасия, а также, </w:t>
      </w:r>
      <w:r w:rsidR="00D4236B" w:rsidRPr="001C254F">
        <w:rPr>
          <w:sz w:val="28"/>
          <w:szCs w:val="28"/>
        </w:rPr>
        <w:t>спортивными учреждениями Орджоникидзевского района Республики Хакасия</w:t>
      </w:r>
      <w:r w:rsidR="001F180F" w:rsidRPr="001C254F">
        <w:rPr>
          <w:sz w:val="28"/>
          <w:szCs w:val="28"/>
        </w:rPr>
        <w:t>.</w:t>
      </w:r>
    </w:p>
    <w:p w:rsidR="00690A10" w:rsidRDefault="000973FC" w:rsidP="00690A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54F">
        <w:rPr>
          <w:sz w:val="28"/>
          <w:szCs w:val="28"/>
        </w:rPr>
        <w:t xml:space="preserve">8.2. </w:t>
      </w:r>
      <w:r w:rsidR="0082613C" w:rsidRPr="001C254F">
        <w:rPr>
          <w:sz w:val="28"/>
          <w:szCs w:val="28"/>
        </w:rPr>
        <w:t>Управление культуры</w:t>
      </w:r>
      <w:r w:rsidR="00690A10">
        <w:rPr>
          <w:sz w:val="28"/>
          <w:szCs w:val="28"/>
        </w:rPr>
        <w:t>,</w:t>
      </w:r>
      <w:r w:rsidR="0082613C" w:rsidRPr="001C254F">
        <w:rPr>
          <w:sz w:val="28"/>
          <w:szCs w:val="28"/>
        </w:rPr>
        <w:t xml:space="preserve"> молодежи и спорта Администрации Орджоникидзевского района Республики Хакасия, совместно со спортивными учреждениями Орджоникидзевского района Республики Хакасия</w:t>
      </w:r>
      <w:r w:rsidR="00F4384D" w:rsidRPr="001C254F">
        <w:rPr>
          <w:sz w:val="28"/>
          <w:szCs w:val="28"/>
        </w:rPr>
        <w:t>,</w:t>
      </w:r>
      <w:r w:rsidR="00D65A59" w:rsidRPr="001C254F">
        <w:rPr>
          <w:sz w:val="28"/>
          <w:szCs w:val="28"/>
        </w:rPr>
        <w:t xml:space="preserve"> </w:t>
      </w:r>
      <w:r w:rsidR="00356F6D" w:rsidRPr="001C254F">
        <w:rPr>
          <w:sz w:val="28"/>
          <w:szCs w:val="28"/>
        </w:rPr>
        <w:t>формируют реестр из полученных данных и направляют его по запросу в Мин</w:t>
      </w:r>
      <w:r w:rsidR="00FF693C" w:rsidRPr="001C254F">
        <w:rPr>
          <w:sz w:val="28"/>
          <w:szCs w:val="28"/>
        </w:rPr>
        <w:t>истерство спорта</w:t>
      </w:r>
      <w:r w:rsidR="00356F6D" w:rsidRPr="001C254F">
        <w:rPr>
          <w:sz w:val="28"/>
          <w:szCs w:val="28"/>
        </w:rPr>
        <w:t xml:space="preserve"> </w:t>
      </w:r>
      <w:r w:rsidR="00FF693C" w:rsidRPr="001C254F">
        <w:rPr>
          <w:sz w:val="28"/>
          <w:szCs w:val="28"/>
        </w:rPr>
        <w:t>Республики Хакасия</w:t>
      </w:r>
      <w:r w:rsidR="00356F6D" w:rsidRPr="001C254F">
        <w:rPr>
          <w:sz w:val="28"/>
          <w:szCs w:val="28"/>
        </w:rPr>
        <w:t>.</w:t>
      </w:r>
    </w:p>
    <w:p w:rsidR="00690A10" w:rsidRDefault="00690A1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A10" w:rsidRDefault="00690A1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A10" w:rsidRDefault="00690A10" w:rsidP="0069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90A10" w:rsidRDefault="00690A10" w:rsidP="0069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Будникова</w:t>
      </w:r>
      <w:proofErr w:type="spellEnd"/>
    </w:p>
    <w:p w:rsidR="00597E50" w:rsidRDefault="00597E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E50" w:rsidRDefault="00597E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E50" w:rsidRDefault="00597E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E50" w:rsidRDefault="00597E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E50" w:rsidRDefault="00597E50" w:rsidP="00B61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E50" w:rsidRDefault="00597E50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7942" w:rsidRDefault="00D77942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259" w:rsidRDefault="00B41259" w:rsidP="0059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B41259" w:rsidSect="00C5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319F5"/>
    <w:multiLevelType w:val="hybridMultilevel"/>
    <w:tmpl w:val="ABD6AB1A"/>
    <w:lvl w:ilvl="0" w:tplc="BA7E1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F6D"/>
    <w:rsid w:val="00013E84"/>
    <w:rsid w:val="00064170"/>
    <w:rsid w:val="00087070"/>
    <w:rsid w:val="000973FC"/>
    <w:rsid w:val="000A7A03"/>
    <w:rsid w:val="000D7583"/>
    <w:rsid w:val="00100ABB"/>
    <w:rsid w:val="00107D7F"/>
    <w:rsid w:val="00126249"/>
    <w:rsid w:val="00130A55"/>
    <w:rsid w:val="00180331"/>
    <w:rsid w:val="001859AC"/>
    <w:rsid w:val="001C254F"/>
    <w:rsid w:val="001E721D"/>
    <w:rsid w:val="001F180F"/>
    <w:rsid w:val="002327A9"/>
    <w:rsid w:val="002461B5"/>
    <w:rsid w:val="0028119A"/>
    <w:rsid w:val="002C0F3A"/>
    <w:rsid w:val="002D3E2B"/>
    <w:rsid w:val="002D76B7"/>
    <w:rsid w:val="002E0CE8"/>
    <w:rsid w:val="002F46CB"/>
    <w:rsid w:val="003248B6"/>
    <w:rsid w:val="00351FAE"/>
    <w:rsid w:val="00356F6D"/>
    <w:rsid w:val="0036054D"/>
    <w:rsid w:val="003805A0"/>
    <w:rsid w:val="00390D18"/>
    <w:rsid w:val="003A61FF"/>
    <w:rsid w:val="004258D8"/>
    <w:rsid w:val="004452F9"/>
    <w:rsid w:val="00466C18"/>
    <w:rsid w:val="004B1717"/>
    <w:rsid w:val="004B309D"/>
    <w:rsid w:val="004E1817"/>
    <w:rsid w:val="004F0035"/>
    <w:rsid w:val="004F2C05"/>
    <w:rsid w:val="00547556"/>
    <w:rsid w:val="005875A0"/>
    <w:rsid w:val="00597E50"/>
    <w:rsid w:val="005B2450"/>
    <w:rsid w:val="005F612E"/>
    <w:rsid w:val="006328B8"/>
    <w:rsid w:val="0063378C"/>
    <w:rsid w:val="00636F5D"/>
    <w:rsid w:val="00650FD7"/>
    <w:rsid w:val="00670456"/>
    <w:rsid w:val="00670A5A"/>
    <w:rsid w:val="00690A10"/>
    <w:rsid w:val="006A1C2F"/>
    <w:rsid w:val="006E7752"/>
    <w:rsid w:val="006F6032"/>
    <w:rsid w:val="0073281C"/>
    <w:rsid w:val="00750450"/>
    <w:rsid w:val="007517DB"/>
    <w:rsid w:val="007658FA"/>
    <w:rsid w:val="007735C4"/>
    <w:rsid w:val="0082613C"/>
    <w:rsid w:val="00840DE6"/>
    <w:rsid w:val="0085169E"/>
    <w:rsid w:val="008571F5"/>
    <w:rsid w:val="008708C3"/>
    <w:rsid w:val="0088242C"/>
    <w:rsid w:val="00887B89"/>
    <w:rsid w:val="008D17E8"/>
    <w:rsid w:val="008D27A7"/>
    <w:rsid w:val="008E6996"/>
    <w:rsid w:val="008F0DB9"/>
    <w:rsid w:val="008F6223"/>
    <w:rsid w:val="00912CC1"/>
    <w:rsid w:val="00924E66"/>
    <w:rsid w:val="00950766"/>
    <w:rsid w:val="00970BF1"/>
    <w:rsid w:val="009B3679"/>
    <w:rsid w:val="009C552A"/>
    <w:rsid w:val="009E5337"/>
    <w:rsid w:val="009F076F"/>
    <w:rsid w:val="009F7873"/>
    <w:rsid w:val="00A55FC7"/>
    <w:rsid w:val="00A627AC"/>
    <w:rsid w:val="00AF2E82"/>
    <w:rsid w:val="00AF4F01"/>
    <w:rsid w:val="00B21298"/>
    <w:rsid w:val="00B41259"/>
    <w:rsid w:val="00B4381A"/>
    <w:rsid w:val="00B4495B"/>
    <w:rsid w:val="00B53C23"/>
    <w:rsid w:val="00B61AB1"/>
    <w:rsid w:val="00BA494F"/>
    <w:rsid w:val="00BE0DD8"/>
    <w:rsid w:val="00C53F9C"/>
    <w:rsid w:val="00C7394A"/>
    <w:rsid w:val="00C938B4"/>
    <w:rsid w:val="00CB6509"/>
    <w:rsid w:val="00CC79A7"/>
    <w:rsid w:val="00CF65DC"/>
    <w:rsid w:val="00D36597"/>
    <w:rsid w:val="00D4236B"/>
    <w:rsid w:val="00D526FA"/>
    <w:rsid w:val="00D65A59"/>
    <w:rsid w:val="00D77942"/>
    <w:rsid w:val="00DA24A3"/>
    <w:rsid w:val="00DB1EE1"/>
    <w:rsid w:val="00E17A45"/>
    <w:rsid w:val="00ED0573"/>
    <w:rsid w:val="00ED5397"/>
    <w:rsid w:val="00EE4ADD"/>
    <w:rsid w:val="00F068E4"/>
    <w:rsid w:val="00F16BA3"/>
    <w:rsid w:val="00F4384D"/>
    <w:rsid w:val="00F53618"/>
    <w:rsid w:val="00F75ED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014F6-6580-4CBA-B3FB-6B2BABB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2F55FD1204C374D08FACEDC69266951CA4DDE47126936B76E495F977EzEO" TargetMode="External"/><Relationship Id="rId5" Type="http://schemas.openxmlformats.org/officeDocument/2006/relationships/hyperlink" Target="consultantplus://offline/ref=F782F55FD1204C374D08FACEDC69266951CA4FD9471E6936B76E495F977Ez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Kicx</cp:lastModifiedBy>
  <cp:revision>21</cp:revision>
  <cp:lastPrinted>2020-09-03T00:29:00Z</cp:lastPrinted>
  <dcterms:created xsi:type="dcterms:W3CDTF">2020-07-13T03:46:00Z</dcterms:created>
  <dcterms:modified xsi:type="dcterms:W3CDTF">2020-09-21T09:58:00Z</dcterms:modified>
</cp:coreProperties>
</file>